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bf9268c15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05926a759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500e0c50241ca" /><Relationship Type="http://schemas.openxmlformats.org/officeDocument/2006/relationships/numbering" Target="/word/numbering.xml" Id="Rac1a24c25d224f1e" /><Relationship Type="http://schemas.openxmlformats.org/officeDocument/2006/relationships/settings" Target="/word/settings.xml" Id="R55c5753660244bea" /><Relationship Type="http://schemas.openxmlformats.org/officeDocument/2006/relationships/image" Target="/word/media/2f81a584-1d3a-4983-8966-de2f516b9cb8.png" Id="Re6005926a75944b9" /></Relationships>
</file>