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ab6ce29c0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6509d5eef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8929df31f4114" /><Relationship Type="http://schemas.openxmlformats.org/officeDocument/2006/relationships/numbering" Target="/word/numbering.xml" Id="R570813d3e30e4ef4" /><Relationship Type="http://schemas.openxmlformats.org/officeDocument/2006/relationships/settings" Target="/word/settings.xml" Id="R7c2f4b722a744480" /><Relationship Type="http://schemas.openxmlformats.org/officeDocument/2006/relationships/image" Target="/word/media/ad1007a8-a4c9-42b4-8668-0a859f04010c.png" Id="R7736509d5eef4694" /></Relationships>
</file>