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72e25a77f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17f618dbd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Scotts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b927440bd49f2" /><Relationship Type="http://schemas.openxmlformats.org/officeDocument/2006/relationships/numbering" Target="/word/numbering.xml" Id="R30df3f6b86c8464e" /><Relationship Type="http://schemas.openxmlformats.org/officeDocument/2006/relationships/settings" Target="/word/settings.xml" Id="R4cbc51e3348b4de2" /><Relationship Type="http://schemas.openxmlformats.org/officeDocument/2006/relationships/image" Target="/word/media/dff227a6-0b4e-4820-b7ed-ff0e489f0ae4.png" Id="Rdd817f618dbd4aea" /></Relationships>
</file>