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454863c42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8b847f697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Seagrave,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634cf4a9f4ea9" /><Relationship Type="http://schemas.openxmlformats.org/officeDocument/2006/relationships/numbering" Target="/word/numbering.xml" Id="R2ca5af41a4db4016" /><Relationship Type="http://schemas.openxmlformats.org/officeDocument/2006/relationships/settings" Target="/word/settings.xml" Id="R3da6d1efdc434fc7" /><Relationship Type="http://schemas.openxmlformats.org/officeDocument/2006/relationships/image" Target="/word/media/cd6c8e31-e933-4191-ace4-308269418493.png" Id="R74c8b847f6974753" /></Relationships>
</file>