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6cb4f1570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ab79ec9f5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Seal River,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60a95cbff414c" /><Relationship Type="http://schemas.openxmlformats.org/officeDocument/2006/relationships/numbering" Target="/word/numbering.xml" Id="R4b8ad8763e454342" /><Relationship Type="http://schemas.openxmlformats.org/officeDocument/2006/relationships/settings" Target="/word/settings.xml" Id="R125c9872bb7c445e" /><Relationship Type="http://schemas.openxmlformats.org/officeDocument/2006/relationships/image" Target="/word/media/88fa46b0-c28d-4278-bb28-69e6ae00b6a8.png" Id="R749ab79ec9f54695" /></Relationships>
</file>