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85ffad5ce74b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fb30ee92c54b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Searletown,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894a6251874411" /><Relationship Type="http://schemas.openxmlformats.org/officeDocument/2006/relationships/numbering" Target="/word/numbering.xml" Id="R2879004b20984ffc" /><Relationship Type="http://schemas.openxmlformats.org/officeDocument/2006/relationships/settings" Target="/word/settings.xml" Id="R47857c81c6264ace" /><Relationship Type="http://schemas.openxmlformats.org/officeDocument/2006/relationships/image" Target="/word/media/4be66be9-9f40-48e6-8329-5e033ac8b8f2.png" Id="Rbefb30ee92c54b28" /></Relationships>
</file>