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14a921f56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067ae0a0c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Secteur-Laurentien,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7ad14a3c245cd" /><Relationship Type="http://schemas.openxmlformats.org/officeDocument/2006/relationships/numbering" Target="/word/numbering.xml" Id="Rd8e30d01af354d4b" /><Relationship Type="http://schemas.openxmlformats.org/officeDocument/2006/relationships/settings" Target="/word/settings.xml" Id="R3295ff4bc60549a1" /><Relationship Type="http://schemas.openxmlformats.org/officeDocument/2006/relationships/image" Target="/word/media/9076bbc2-7b88-46f0-971a-dab53e91294e.png" Id="R0c1067ae0a0c4b37" /></Relationships>
</file>