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736585c11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ef8ec3564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Seeleys Cove,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1d09984764b23" /><Relationship Type="http://schemas.openxmlformats.org/officeDocument/2006/relationships/numbering" Target="/word/numbering.xml" Id="R7a121f03705d4d11" /><Relationship Type="http://schemas.openxmlformats.org/officeDocument/2006/relationships/settings" Target="/word/settings.xml" Id="R6c9db7a5d99e4ac1" /><Relationship Type="http://schemas.openxmlformats.org/officeDocument/2006/relationships/image" Target="/word/media/456170eb-33e6-4a2e-b17e-9805bae4d95b.png" Id="R3c7ef8ec35644b62" /></Relationships>
</file>