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36833a8ad04d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34d3c0a02b48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Seldom,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1a812bce594428" /><Relationship Type="http://schemas.openxmlformats.org/officeDocument/2006/relationships/numbering" Target="/word/numbering.xml" Id="R8d9fad2ad62b49a0" /><Relationship Type="http://schemas.openxmlformats.org/officeDocument/2006/relationships/settings" Target="/word/settings.xml" Id="R5d6349de1a3b4d0e" /><Relationship Type="http://schemas.openxmlformats.org/officeDocument/2006/relationships/image" Target="/word/media/ae8dfa6b-46ac-453b-a88b-f849fd323030.png" Id="Rde34d3c0a02b4879" /></Relationships>
</file>