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5747f395c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105a8dafa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30c0e1ba4c25" /><Relationship Type="http://schemas.openxmlformats.org/officeDocument/2006/relationships/numbering" Target="/word/numbering.xml" Id="R38702162d1804fc1" /><Relationship Type="http://schemas.openxmlformats.org/officeDocument/2006/relationships/settings" Target="/word/settings.xml" Id="R0ffa11e0bf4e4d9b" /><Relationship Type="http://schemas.openxmlformats.org/officeDocument/2006/relationships/image" Target="/word/media/85f01148-0d63-4673-aead-bc57c8a2e324.png" Id="R071105a8dafa4df3" /></Relationships>
</file>