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2ad890adb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8320ce31d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Selwyn,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0674c4e4a4b0a" /><Relationship Type="http://schemas.openxmlformats.org/officeDocument/2006/relationships/numbering" Target="/word/numbering.xml" Id="Rf3cf5328cf774d66" /><Relationship Type="http://schemas.openxmlformats.org/officeDocument/2006/relationships/settings" Target="/word/settings.xml" Id="Rc18c78c5d5ea4f85" /><Relationship Type="http://schemas.openxmlformats.org/officeDocument/2006/relationships/image" Target="/word/media/094163f2-22f5-4a21-89d6-20b34b1ed26e.png" Id="R04e8320ce31d41bc" /></Relationships>
</file>