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05110b86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363fa388a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Sept-Iles,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9c0870e284e89" /><Relationship Type="http://schemas.openxmlformats.org/officeDocument/2006/relationships/numbering" Target="/word/numbering.xml" Id="Rc3dca7d034ad4832" /><Relationship Type="http://schemas.openxmlformats.org/officeDocument/2006/relationships/settings" Target="/word/settings.xml" Id="R06e99e2ce5f245fe" /><Relationship Type="http://schemas.openxmlformats.org/officeDocument/2006/relationships/image" Target="/word/media/224dd615-81c7-444d-b022-aeba7c41bb1d.png" Id="R2af363fa388a4cff" /></Relationships>
</file>