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1bd0364be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55a0881ae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Sewall,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bb576d83544f8" /><Relationship Type="http://schemas.openxmlformats.org/officeDocument/2006/relationships/numbering" Target="/word/numbering.xml" Id="Rcb5d4a3877234ab4" /><Relationship Type="http://schemas.openxmlformats.org/officeDocument/2006/relationships/settings" Target="/word/settings.xml" Id="R8e95700d0bcd4c9e" /><Relationship Type="http://schemas.openxmlformats.org/officeDocument/2006/relationships/image" Target="/word/media/9d71227c-c93a-4a48-99b6-4f843a9e8595.png" Id="R51555a0881ae4daa" /></Relationships>
</file>