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db5a4df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f17e7193c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c15d224d24a3e" /><Relationship Type="http://schemas.openxmlformats.org/officeDocument/2006/relationships/numbering" Target="/word/numbering.xml" Id="R73aa5ac573394798" /><Relationship Type="http://schemas.openxmlformats.org/officeDocument/2006/relationships/settings" Target="/word/settings.xml" Id="Rd572412f5d53450f" /><Relationship Type="http://schemas.openxmlformats.org/officeDocument/2006/relationships/image" Target="/word/media/64ee9eca-cd3c-4b65-bcac-f296f00fd4d9.png" Id="R25ef17e7193c437a" /></Relationships>
</file>