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b950258ea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ede34c2bc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Shalalth,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2988ac589461a" /><Relationship Type="http://schemas.openxmlformats.org/officeDocument/2006/relationships/numbering" Target="/word/numbering.xml" Id="R618bc36da5784246" /><Relationship Type="http://schemas.openxmlformats.org/officeDocument/2006/relationships/settings" Target="/word/settings.xml" Id="R195e4cf806574e84" /><Relationship Type="http://schemas.openxmlformats.org/officeDocument/2006/relationships/image" Target="/word/media/352fd561-0484-42c8-a566-937acf52e0c3.png" Id="Rb1eede34c2bc4909" /></Relationships>
</file>