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c2a01ba0f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a01bd3f46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Shamblers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fbca405b4de4" /><Relationship Type="http://schemas.openxmlformats.org/officeDocument/2006/relationships/numbering" Target="/word/numbering.xml" Id="R1f215b018b894ef7" /><Relationship Type="http://schemas.openxmlformats.org/officeDocument/2006/relationships/settings" Target="/word/settings.xml" Id="R4d8a8316074b42a2" /><Relationship Type="http://schemas.openxmlformats.org/officeDocument/2006/relationships/image" Target="/word/media/7891d6c4-26fc-49df-91b2-119b5ff4ec7c.png" Id="R3bda01bd3f464516" /></Relationships>
</file>