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64993ad28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6f5b93fbe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c26372d0c4a42" /><Relationship Type="http://schemas.openxmlformats.org/officeDocument/2006/relationships/numbering" Target="/word/numbering.xml" Id="Rc1a5bd0fe71242a5" /><Relationship Type="http://schemas.openxmlformats.org/officeDocument/2006/relationships/settings" Target="/word/settings.xml" Id="Rd100d8cd870e4558" /><Relationship Type="http://schemas.openxmlformats.org/officeDocument/2006/relationships/image" Target="/word/media/8b2b5051-01e6-4942-abca-eecaa312e646.png" Id="R1816f5b93fbe4d17" /></Relationships>
</file>