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30c4708dc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92ac8549f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Shanklin,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6872025214540" /><Relationship Type="http://schemas.openxmlformats.org/officeDocument/2006/relationships/numbering" Target="/word/numbering.xml" Id="Rc509496f4c65443f" /><Relationship Type="http://schemas.openxmlformats.org/officeDocument/2006/relationships/settings" Target="/word/settings.xml" Id="Rc93fa031afeb42a2" /><Relationship Type="http://schemas.openxmlformats.org/officeDocument/2006/relationships/image" Target="/word/media/0d0134f0-ebd7-4f45-8d85-584ac8001758.png" Id="Rf0b92ac8549f4eae" /></Relationships>
</file>