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ec8b410d7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0e6591b4e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2ffb3ecb4577" /><Relationship Type="http://schemas.openxmlformats.org/officeDocument/2006/relationships/numbering" Target="/word/numbering.xml" Id="R52ac7f74813d4f1e" /><Relationship Type="http://schemas.openxmlformats.org/officeDocument/2006/relationships/settings" Target="/word/settings.xml" Id="Rd5946961ce624f42" /><Relationship Type="http://schemas.openxmlformats.org/officeDocument/2006/relationships/image" Target="/word/media/c6672e1d-98f6-4fcc-9a62-842b0c13e0ab.png" Id="Re460e6591b4e48eb" /></Relationships>
</file>