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78710417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ef5b27c70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Shaunavon,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a432d88324003" /><Relationship Type="http://schemas.openxmlformats.org/officeDocument/2006/relationships/numbering" Target="/word/numbering.xml" Id="R89d2bc62a1824044" /><Relationship Type="http://schemas.openxmlformats.org/officeDocument/2006/relationships/settings" Target="/word/settings.xml" Id="Rc608bed78df741f7" /><Relationship Type="http://schemas.openxmlformats.org/officeDocument/2006/relationships/image" Target="/word/media/6dea56d7-13c5-4529-8972-9cb63aa91233.png" Id="R91fef5b27c704086" /></Relationships>
</file>