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39087701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47042cb3c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Sheraton,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97a4f7bbc4555" /><Relationship Type="http://schemas.openxmlformats.org/officeDocument/2006/relationships/numbering" Target="/word/numbering.xml" Id="Rd5a3021adcbf4078" /><Relationship Type="http://schemas.openxmlformats.org/officeDocument/2006/relationships/settings" Target="/word/settings.xml" Id="R1150cab23f4b4b34" /><Relationship Type="http://schemas.openxmlformats.org/officeDocument/2006/relationships/image" Target="/word/media/d0a56752-f799-47af-89db-1ad3688c871b.png" Id="Ra5947042cb3c4e3a" /></Relationships>
</file>