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e839f3a23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1fe1e559f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Sheridan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4052ed61f407b" /><Relationship Type="http://schemas.openxmlformats.org/officeDocument/2006/relationships/numbering" Target="/word/numbering.xml" Id="R46d3d4a1375349c6" /><Relationship Type="http://schemas.openxmlformats.org/officeDocument/2006/relationships/settings" Target="/word/settings.xml" Id="Ra65ee46615ff4bef" /><Relationship Type="http://schemas.openxmlformats.org/officeDocument/2006/relationships/image" Target="/word/media/bacaeb03-cc78-422b-aac8-7dec0988261a.png" Id="R8131fe1e559f43ac" /></Relationships>
</file>