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1c52afaa7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12a644dbc4e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Shinimicas Bridge,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106cafc7440f8" /><Relationship Type="http://schemas.openxmlformats.org/officeDocument/2006/relationships/numbering" Target="/word/numbering.xml" Id="R30bb3d0277ce47e7" /><Relationship Type="http://schemas.openxmlformats.org/officeDocument/2006/relationships/settings" Target="/word/settings.xml" Id="Ra518769ea7f3449e" /><Relationship Type="http://schemas.openxmlformats.org/officeDocument/2006/relationships/image" Target="/word/media/211cf156-bee2-4ad8-add4-e65754ca84ef.png" Id="Rc0812a644dbc4e42" /></Relationships>
</file>