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c7284f65f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0c9cef2ed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Shining Tree,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629e9d0da4bfc" /><Relationship Type="http://schemas.openxmlformats.org/officeDocument/2006/relationships/numbering" Target="/word/numbering.xml" Id="Rb2224016bda64f98" /><Relationship Type="http://schemas.openxmlformats.org/officeDocument/2006/relationships/settings" Target="/word/settings.xml" Id="Ra86b01a7526b4d44" /><Relationship Type="http://schemas.openxmlformats.org/officeDocument/2006/relationships/image" Target="/word/media/07dff312-9ab0-46a8-a016-6f328cd2d2ea.png" Id="Rcc70c9cef2ed431c" /></Relationships>
</file>