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c62378a56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63782715d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Shipka,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7b3014c8b415b" /><Relationship Type="http://schemas.openxmlformats.org/officeDocument/2006/relationships/numbering" Target="/word/numbering.xml" Id="R05230da08e524cd8" /><Relationship Type="http://schemas.openxmlformats.org/officeDocument/2006/relationships/settings" Target="/word/settings.xml" Id="Reaf49b6d94bd481e" /><Relationship Type="http://schemas.openxmlformats.org/officeDocument/2006/relationships/image" Target="/word/media/d74c557e-d11f-4f72-b7f7-03b733ec1bd6.png" Id="R6eb63782715d4214" /></Relationships>
</file>