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48f6a59d144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e25474dc5547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Shipka,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cb71ea1fa34000" /><Relationship Type="http://schemas.openxmlformats.org/officeDocument/2006/relationships/numbering" Target="/word/numbering.xml" Id="Re0f65a77ce97476b" /><Relationship Type="http://schemas.openxmlformats.org/officeDocument/2006/relationships/settings" Target="/word/settings.xml" Id="R716acaddabfb4eaa" /><Relationship Type="http://schemas.openxmlformats.org/officeDocument/2006/relationships/image" Target="/word/media/22f2033f-84a5-41e3-ae22-98d85b0b74c2.png" Id="R5be25474dc5547cc" /></Relationships>
</file>