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95fa41f9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eded393d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b189e08304847" /><Relationship Type="http://schemas.openxmlformats.org/officeDocument/2006/relationships/numbering" Target="/word/numbering.xml" Id="Ra6a21c12531849b7" /><Relationship Type="http://schemas.openxmlformats.org/officeDocument/2006/relationships/settings" Target="/word/settings.xml" Id="R3a14dd960b044247" /><Relationship Type="http://schemas.openxmlformats.org/officeDocument/2006/relationships/image" Target="/word/media/4cc512a8-31ac-45c3-8cde-ef73d67caf1c.png" Id="R99aeded393d346d1" /></Relationships>
</file>