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ba9d5724d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5913cac89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Shoal Arm,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af02e4bc14eba" /><Relationship Type="http://schemas.openxmlformats.org/officeDocument/2006/relationships/numbering" Target="/word/numbering.xml" Id="R9ff5c1d1529b4883" /><Relationship Type="http://schemas.openxmlformats.org/officeDocument/2006/relationships/settings" Target="/word/settings.xml" Id="Re0bc89dd6a7c4c41" /><Relationship Type="http://schemas.openxmlformats.org/officeDocument/2006/relationships/image" Target="/word/media/7e9f7fd8-d5bb-4198-a78e-001e263c554b.png" Id="Rcbe5913cac8940ab" /></Relationships>
</file>