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190970afd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0186ac967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Shonts,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18aa533fe4372" /><Relationship Type="http://schemas.openxmlformats.org/officeDocument/2006/relationships/numbering" Target="/word/numbering.xml" Id="R19c06d6769fa4fc0" /><Relationship Type="http://schemas.openxmlformats.org/officeDocument/2006/relationships/settings" Target="/word/settings.xml" Id="R658037b72c014b5f" /><Relationship Type="http://schemas.openxmlformats.org/officeDocument/2006/relationships/image" Target="/word/media/d087c2a6-8c40-47de-a969-8a46ca38a166.png" Id="R0f30186ac96745ce" /></Relationships>
</file>