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304f6970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09e795a4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e0596c3b47ef" /><Relationship Type="http://schemas.openxmlformats.org/officeDocument/2006/relationships/numbering" Target="/word/numbering.xml" Id="Rb63e164d0c09402c" /><Relationship Type="http://schemas.openxmlformats.org/officeDocument/2006/relationships/settings" Target="/word/settings.xml" Id="R12cf070300e246cb" /><Relationship Type="http://schemas.openxmlformats.org/officeDocument/2006/relationships/image" Target="/word/media/12caa477-4566-40ab-b136-02917db094de.png" Id="R8b709e795a4747e4" /></Relationships>
</file>