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0de199fdf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a7745b243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Shuswap,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8fd57c8874dee" /><Relationship Type="http://schemas.openxmlformats.org/officeDocument/2006/relationships/numbering" Target="/word/numbering.xml" Id="R8227b37c6a254399" /><Relationship Type="http://schemas.openxmlformats.org/officeDocument/2006/relationships/settings" Target="/word/settings.xml" Id="R0d46a216b8734c8a" /><Relationship Type="http://schemas.openxmlformats.org/officeDocument/2006/relationships/image" Target="/word/media/55da4a4c-2c16-469b-b7e6-5d0cbbe1838f.png" Id="R426a7745b2434e5c" /></Relationships>
</file>