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ac48e4c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5cd25177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Siegas,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4736a5364fba" /><Relationship Type="http://schemas.openxmlformats.org/officeDocument/2006/relationships/numbering" Target="/word/numbering.xml" Id="R9c2b77291d414afc" /><Relationship Type="http://schemas.openxmlformats.org/officeDocument/2006/relationships/settings" Target="/word/settings.xml" Id="R1162ef502bb943fc" /><Relationship Type="http://schemas.openxmlformats.org/officeDocument/2006/relationships/image" Target="/word/media/977c5a97-2e90-4712-9024-b8618c1f7c3a.png" Id="R56885cd251774c82" /></Relationships>
</file>