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f1ba2e2cc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00818abcc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Sifton Junction,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176b48de14640" /><Relationship Type="http://schemas.openxmlformats.org/officeDocument/2006/relationships/numbering" Target="/word/numbering.xml" Id="R7977c7bc70ed4837" /><Relationship Type="http://schemas.openxmlformats.org/officeDocument/2006/relationships/settings" Target="/word/settings.xml" Id="Rb0ebcc8e50124df9" /><Relationship Type="http://schemas.openxmlformats.org/officeDocument/2006/relationships/image" Target="/word/media/ec47fee2-fe98-4b31-a83c-72c047dc2f5a.png" Id="Redd00818abcc4401" /></Relationships>
</file>