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47667dd68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90164b214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Signet,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b54ed4853475e" /><Relationship Type="http://schemas.openxmlformats.org/officeDocument/2006/relationships/numbering" Target="/word/numbering.xml" Id="R74fa961997724ff8" /><Relationship Type="http://schemas.openxmlformats.org/officeDocument/2006/relationships/settings" Target="/word/settings.xml" Id="R7164beb8ab304e12" /><Relationship Type="http://schemas.openxmlformats.org/officeDocument/2006/relationships/image" Target="/word/media/82099897-4c13-4a85-90fb-e863027d8302.png" Id="R42990164b214471a" /></Relationships>
</file>