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c95d77430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ab50c52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Silberfeld,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058465d684ad0" /><Relationship Type="http://schemas.openxmlformats.org/officeDocument/2006/relationships/numbering" Target="/word/numbering.xml" Id="R1d6395a302194d57" /><Relationship Type="http://schemas.openxmlformats.org/officeDocument/2006/relationships/settings" Target="/word/settings.xml" Id="Ra7f2d0b331224c56" /><Relationship Type="http://schemas.openxmlformats.org/officeDocument/2006/relationships/image" Target="/word/media/6309d9fc-7048-453f-bb3c-8d646f6d6be1.png" Id="R537bab50c521409b" /></Relationships>
</file>