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563ed5c65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e38980e6f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Grove,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db499c947411c" /><Relationship Type="http://schemas.openxmlformats.org/officeDocument/2006/relationships/numbering" Target="/word/numbering.xml" Id="Ra83f96b8828148b1" /><Relationship Type="http://schemas.openxmlformats.org/officeDocument/2006/relationships/settings" Target="/word/settings.xml" Id="R3fdfaca229fc4a73" /><Relationship Type="http://schemas.openxmlformats.org/officeDocument/2006/relationships/image" Target="/word/media/3555fa1b-476e-459b-8c64-e9e583a78d2d.png" Id="R4c6e38980e6f436c" /></Relationships>
</file>