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32e1c33f544a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61663a47ba40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Hills,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50974a15244510" /><Relationship Type="http://schemas.openxmlformats.org/officeDocument/2006/relationships/numbering" Target="/word/numbering.xml" Id="R3ff5a3a94b16472e" /><Relationship Type="http://schemas.openxmlformats.org/officeDocument/2006/relationships/settings" Target="/word/settings.xml" Id="R8bb03647ac894a52" /><Relationship Type="http://schemas.openxmlformats.org/officeDocument/2006/relationships/image" Target="/word/media/40e85de2-fb4c-4aa1-ae17-1e1f1126a4c3.png" Id="R3b61663a47ba404f" /></Relationships>
</file>