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f74ae4783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101efbed7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db80bc6b44f65" /><Relationship Type="http://schemas.openxmlformats.org/officeDocument/2006/relationships/numbering" Target="/word/numbering.xml" Id="R4d47a2a91ef04235" /><Relationship Type="http://schemas.openxmlformats.org/officeDocument/2006/relationships/settings" Target="/word/settings.xml" Id="Rf8453ebfb7644fec" /><Relationship Type="http://schemas.openxmlformats.org/officeDocument/2006/relationships/image" Target="/word/media/ad44d7a4-5a06-431a-89e2-420cb6794c2b.png" Id="Re50101efbed748d1" /></Relationships>
</file>