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031ad1ae4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c02db8811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Water,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7a6b3124454b07" /><Relationship Type="http://schemas.openxmlformats.org/officeDocument/2006/relationships/numbering" Target="/word/numbering.xml" Id="Ra2ba10400f584185" /><Relationship Type="http://schemas.openxmlformats.org/officeDocument/2006/relationships/settings" Target="/word/settings.xml" Id="Re93c5cffa2ad45be" /><Relationship Type="http://schemas.openxmlformats.org/officeDocument/2006/relationships/image" Target="/word/media/2d4a9399-f8d7-47b3-ab6f-a22f49d5324e.png" Id="R982c02db88114caa" /></Relationships>
</file>