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792211a93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c50a253b0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Silverthorne,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984b0843f402c" /><Relationship Type="http://schemas.openxmlformats.org/officeDocument/2006/relationships/numbering" Target="/word/numbering.xml" Id="R25b9b040d0cd4b0b" /><Relationship Type="http://schemas.openxmlformats.org/officeDocument/2006/relationships/settings" Target="/word/settings.xml" Id="R5ca0b98538c14db5" /><Relationship Type="http://schemas.openxmlformats.org/officeDocument/2006/relationships/image" Target="/word/media/93dc7873-aafc-4e76-9afe-662b00894238.png" Id="R05cc50a253b04553" /></Relationships>
</file>