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4bf6dd4f8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df2015ebb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Silverton,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f1d8af69349fa" /><Relationship Type="http://schemas.openxmlformats.org/officeDocument/2006/relationships/numbering" Target="/word/numbering.xml" Id="R439057915f8343af" /><Relationship Type="http://schemas.openxmlformats.org/officeDocument/2006/relationships/settings" Target="/word/settings.xml" Id="Rd9a93661d8f14423" /><Relationship Type="http://schemas.openxmlformats.org/officeDocument/2006/relationships/image" Target="/word/media/37943948-70a3-445b-bcc6-3e5b963de85e.png" Id="R791df2015ebb4c45" /></Relationships>
</file>