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b997237f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285c0f6c4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e6e7003740f5" /><Relationship Type="http://schemas.openxmlformats.org/officeDocument/2006/relationships/numbering" Target="/word/numbering.xml" Id="Rc53fc242f6a7445f" /><Relationship Type="http://schemas.openxmlformats.org/officeDocument/2006/relationships/settings" Target="/word/settings.xml" Id="Rbbc01ddae4154128" /><Relationship Type="http://schemas.openxmlformats.org/officeDocument/2006/relationships/image" Target="/word/media/272649d1-43da-46e9-aaee-62d72cb790a2.png" Id="R557285c0f6c4429b" /></Relationships>
</file>