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8aa3c1a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84dc87f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0929f88f42ef" /><Relationship Type="http://schemas.openxmlformats.org/officeDocument/2006/relationships/numbering" Target="/word/numbering.xml" Id="R634b5a47f931404a" /><Relationship Type="http://schemas.openxmlformats.org/officeDocument/2006/relationships/settings" Target="/word/settings.xml" Id="R214e8c0f6df0439e" /><Relationship Type="http://schemas.openxmlformats.org/officeDocument/2006/relationships/image" Target="/word/media/751a0ebc-e50d-4e5a-86ef-17653b8d95b1.png" Id="Rf3da84dc87f64d49" /></Relationships>
</file>