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602205d8c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e203839aa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Skibi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4c0d1b0d146c5" /><Relationship Type="http://schemas.openxmlformats.org/officeDocument/2006/relationships/numbering" Target="/word/numbering.xml" Id="R12927e67fbbd4a2d" /><Relationship Type="http://schemas.openxmlformats.org/officeDocument/2006/relationships/settings" Target="/word/settings.xml" Id="Rfb28ab53431646f6" /><Relationship Type="http://schemas.openxmlformats.org/officeDocument/2006/relationships/image" Target="/word/media/497cad10-b81f-43fe-8aef-ed3de8d46973.png" Id="R909e203839aa4a8a" /></Relationships>
</file>