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4616a52a5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df36734ed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Skipness,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749259cee40c9" /><Relationship Type="http://schemas.openxmlformats.org/officeDocument/2006/relationships/numbering" Target="/word/numbering.xml" Id="Rf2a0ffe286cf494d" /><Relationship Type="http://schemas.openxmlformats.org/officeDocument/2006/relationships/settings" Target="/word/settings.xml" Id="R29f9111b2d934414" /><Relationship Type="http://schemas.openxmlformats.org/officeDocument/2006/relationships/image" Target="/word/media/7240d99d-b60e-4fdf-8a19-9992dd97844b.png" Id="R74ddf36734ed4a64" /></Relationships>
</file>