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891652f66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6489168bb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Skownan,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d7512d6a94674" /><Relationship Type="http://schemas.openxmlformats.org/officeDocument/2006/relationships/numbering" Target="/word/numbering.xml" Id="R2e5fc61acfc241e0" /><Relationship Type="http://schemas.openxmlformats.org/officeDocument/2006/relationships/settings" Target="/word/settings.xml" Id="R2f4c99e8c86a4034" /><Relationship Type="http://schemas.openxmlformats.org/officeDocument/2006/relationships/image" Target="/word/media/f6860573-bb86-4038-88bf-8e8759365d6a.png" Id="R6b76489168bb487f" /></Relationships>
</file>