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974e037f3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9947b9b6e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Skyline,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babaa125b4ac8" /><Relationship Type="http://schemas.openxmlformats.org/officeDocument/2006/relationships/numbering" Target="/word/numbering.xml" Id="R05e82feae0e54efe" /><Relationship Type="http://schemas.openxmlformats.org/officeDocument/2006/relationships/settings" Target="/word/settings.xml" Id="Re1efdcd0773e4434" /><Relationship Type="http://schemas.openxmlformats.org/officeDocument/2006/relationships/image" Target="/word/media/2b1761bc-b260-469d-986d-e89fb3e9e6bb.png" Id="R0559947b9b6e4e34" /></Relationships>
</file>