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c803ad658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328c9097b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Skyrattler,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449e8de994b09" /><Relationship Type="http://schemas.openxmlformats.org/officeDocument/2006/relationships/numbering" Target="/word/numbering.xml" Id="R41127d9c5b304dad" /><Relationship Type="http://schemas.openxmlformats.org/officeDocument/2006/relationships/settings" Target="/word/settings.xml" Id="R2fe1e7f4158f476f" /><Relationship Type="http://schemas.openxmlformats.org/officeDocument/2006/relationships/image" Target="/word/media/0f04c990-e416-45dc-98b6-49a00a7d144b.png" Id="Re1e328c9097b4f48" /></Relationships>
</file>