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185c0308e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6bd779068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Slavey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a0c4a3f764aa6" /><Relationship Type="http://schemas.openxmlformats.org/officeDocument/2006/relationships/numbering" Target="/word/numbering.xml" Id="R007d91752e34426a" /><Relationship Type="http://schemas.openxmlformats.org/officeDocument/2006/relationships/settings" Target="/word/settings.xml" Id="R7d370f7677884d4e" /><Relationship Type="http://schemas.openxmlformats.org/officeDocument/2006/relationships/image" Target="/word/media/81bfd1a0-3250-439a-ae30-2f5eced14e29.png" Id="Rae86bd779068466e" /></Relationships>
</file>