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b24d06d25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1227cbd4e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f6cd507f44029" /><Relationship Type="http://schemas.openxmlformats.org/officeDocument/2006/relationships/numbering" Target="/word/numbering.xml" Id="R0ea81cb392cd4eb3" /><Relationship Type="http://schemas.openxmlformats.org/officeDocument/2006/relationships/settings" Target="/word/settings.xml" Id="Ra3a4ce7bc1e94886" /><Relationship Type="http://schemas.openxmlformats.org/officeDocument/2006/relationships/image" Target="/word/media/10c38f70-f466-4910-9230-468f23311575.png" Id="R0631227cbd4e42f9" /></Relationships>
</file>