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d0a85a233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48db09b41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Smiths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485e3a064454d" /><Relationship Type="http://schemas.openxmlformats.org/officeDocument/2006/relationships/numbering" Target="/word/numbering.xml" Id="R5e260db9c8234806" /><Relationship Type="http://schemas.openxmlformats.org/officeDocument/2006/relationships/settings" Target="/word/settings.xml" Id="Rf0e3ad7173f74298" /><Relationship Type="http://schemas.openxmlformats.org/officeDocument/2006/relationships/image" Target="/word/media/8ad9bda9-45dd-449e-a961-cb78d54385f7.png" Id="R1f948db09b414e1b" /></Relationships>
</file>